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22" w:rsidRDefault="00A42AE5" w:rsidP="00A42AE5">
      <w:pPr>
        <w:jc w:val="center"/>
        <w:rPr>
          <w:b/>
        </w:rPr>
      </w:pPr>
      <w:r w:rsidRPr="00A42AE5">
        <w:rPr>
          <w:b/>
        </w:rPr>
        <w:t>ИНФОРМАЦИЯ О ВАКАНТНОЙ ДОЛЖНОСТИ</w:t>
      </w:r>
    </w:p>
    <w:p w:rsidR="00A42AE5" w:rsidRPr="00A42AE5" w:rsidRDefault="00A42AE5" w:rsidP="00A42AE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880"/>
        <w:gridCol w:w="6043"/>
      </w:tblGrid>
      <w:tr w:rsidR="00A42AE5" w:rsidTr="00DF5230">
        <w:tc>
          <w:tcPr>
            <w:tcW w:w="648" w:type="dxa"/>
          </w:tcPr>
          <w:p w:rsidR="00A42AE5" w:rsidRDefault="00A42AE5">
            <w:r>
              <w:t>1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Вид источника вакансии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Федеральные органы исполнительной власти (ФОИВ)</w:t>
            </w:r>
          </w:p>
        </w:tc>
      </w:tr>
      <w:tr w:rsidR="00A42AE5" w:rsidTr="00DF5230">
        <w:tc>
          <w:tcPr>
            <w:tcW w:w="648" w:type="dxa"/>
          </w:tcPr>
          <w:p w:rsidR="00A42AE5" w:rsidRDefault="00A42AE5">
            <w:r>
              <w:t>2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Источник вакансии (наименование государственного органа или организации)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b/>
              </w:rPr>
              <w:t>Наименование государственного органа или организации</w:t>
            </w:r>
            <w:r>
              <w:t xml:space="preserve">: </w:t>
            </w:r>
            <w:r w:rsidRPr="00DF5230">
              <w:rPr>
                <w:i/>
              </w:rPr>
              <w:t>Роспотребнадзор</w:t>
            </w:r>
          </w:p>
          <w:p w:rsidR="00A42AE5" w:rsidRDefault="00A42AE5">
            <w:r w:rsidRPr="00DF5230">
              <w:rPr>
                <w:b/>
              </w:rPr>
              <w:t>Центральный аппарат или территориальный</w:t>
            </w:r>
            <w:r>
              <w:t xml:space="preserve">: </w:t>
            </w:r>
            <w:r w:rsidRPr="00DF5230">
              <w:rPr>
                <w:i/>
              </w:rPr>
              <w:t>Территориальный орган</w:t>
            </w:r>
          </w:p>
        </w:tc>
      </w:tr>
      <w:tr w:rsidR="00A42AE5" w:rsidTr="00DF5230">
        <w:tc>
          <w:tcPr>
            <w:tcW w:w="648" w:type="dxa"/>
          </w:tcPr>
          <w:p w:rsidR="00A42AE5" w:rsidRDefault="00A42AE5">
            <w:r>
              <w:t>3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Структурное подразделение (наименование территориального органа)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Управление Роспотребнадзора по Тюменской области</w:t>
            </w:r>
          </w:p>
        </w:tc>
      </w:tr>
      <w:tr w:rsidR="00E82035" w:rsidTr="00DF5230">
        <w:tc>
          <w:tcPr>
            <w:tcW w:w="648" w:type="dxa"/>
          </w:tcPr>
          <w:p w:rsidR="00E82035" w:rsidRDefault="00E82035">
            <w:r>
              <w:t>4</w:t>
            </w:r>
          </w:p>
        </w:tc>
        <w:tc>
          <w:tcPr>
            <w:tcW w:w="2880" w:type="dxa"/>
          </w:tcPr>
          <w:p w:rsidR="00E8203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Подразделение в структурном подразделении</w:t>
            </w:r>
          </w:p>
        </w:tc>
        <w:tc>
          <w:tcPr>
            <w:tcW w:w="6043" w:type="dxa"/>
          </w:tcPr>
          <w:p w:rsidR="00E82035" w:rsidRPr="00DF5230" w:rsidRDefault="00E82035" w:rsidP="005C022C">
            <w:pPr>
              <w:rPr>
                <w:i/>
              </w:rPr>
            </w:pPr>
            <w:r w:rsidRPr="00DF5230">
              <w:rPr>
                <w:i/>
              </w:rPr>
              <w:t xml:space="preserve">Отдел </w:t>
            </w:r>
            <w:r w:rsidR="005C022C">
              <w:rPr>
                <w:i/>
              </w:rPr>
              <w:t>юридического обеспечения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5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Признак вакансии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Федеральная государственная гражданская служба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6</w:t>
            </w:r>
          </w:p>
        </w:tc>
        <w:tc>
          <w:tcPr>
            <w:tcW w:w="2880" w:type="dxa"/>
          </w:tcPr>
          <w:p w:rsidR="00A42AE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Группа и категория вакантной должности государственной гражданской службы</w:t>
            </w:r>
          </w:p>
        </w:tc>
        <w:tc>
          <w:tcPr>
            <w:tcW w:w="6043" w:type="dxa"/>
          </w:tcPr>
          <w:p w:rsidR="00A42AE5" w:rsidRPr="00DF5230" w:rsidRDefault="00E82035">
            <w:pPr>
              <w:rPr>
                <w:i/>
              </w:rPr>
            </w:pPr>
            <w:r w:rsidRPr="00DF5230">
              <w:rPr>
                <w:b/>
              </w:rPr>
              <w:t>Группа</w:t>
            </w:r>
            <w:r w:rsidRPr="00DF5230">
              <w:rPr>
                <w:i/>
              </w:rPr>
              <w:t xml:space="preserve">: </w:t>
            </w:r>
            <w:r w:rsidR="00DF376A" w:rsidRPr="00DF5230">
              <w:rPr>
                <w:i/>
              </w:rPr>
              <w:t>Старшая</w:t>
            </w:r>
          </w:p>
          <w:p w:rsidR="00E82035" w:rsidRPr="00DF5230" w:rsidRDefault="00E82035">
            <w:pPr>
              <w:rPr>
                <w:i/>
              </w:rPr>
            </w:pPr>
            <w:r w:rsidRPr="00DF5230">
              <w:rPr>
                <w:b/>
              </w:rPr>
              <w:t>Категория</w:t>
            </w:r>
            <w:r w:rsidRPr="00DF5230">
              <w:rPr>
                <w:i/>
              </w:rPr>
              <w:t xml:space="preserve">: </w:t>
            </w:r>
            <w:r w:rsidR="00DF376A" w:rsidRPr="00DF5230">
              <w:rPr>
                <w:i/>
              </w:rPr>
              <w:t>Специалисты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7</w:t>
            </w:r>
          </w:p>
        </w:tc>
        <w:tc>
          <w:tcPr>
            <w:tcW w:w="2880" w:type="dxa"/>
          </w:tcPr>
          <w:p w:rsidR="00A42AE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Наименование вакантной должности</w:t>
            </w:r>
          </w:p>
        </w:tc>
        <w:tc>
          <w:tcPr>
            <w:tcW w:w="6043" w:type="dxa"/>
          </w:tcPr>
          <w:p w:rsidR="00A42AE5" w:rsidRPr="00DF5230" w:rsidRDefault="00256EBF" w:rsidP="00892241">
            <w:pPr>
              <w:rPr>
                <w:i/>
              </w:rPr>
            </w:pPr>
            <w:r>
              <w:rPr>
                <w:i/>
              </w:rPr>
              <w:t>Главный</w:t>
            </w:r>
            <w:r w:rsidR="005E4B5E">
              <w:rPr>
                <w:i/>
              </w:rPr>
              <w:t xml:space="preserve"> </w:t>
            </w:r>
            <w:r w:rsidR="00EE7693">
              <w:rPr>
                <w:i/>
              </w:rPr>
              <w:t xml:space="preserve"> </w:t>
            </w:r>
            <w:r w:rsidR="00892241">
              <w:rPr>
                <w:i/>
              </w:rPr>
              <w:t xml:space="preserve"> с</w:t>
            </w:r>
            <w:r w:rsidR="00DF376A" w:rsidRPr="00DF5230">
              <w:rPr>
                <w:i/>
              </w:rPr>
              <w:t>пециалист-эксперт</w:t>
            </w:r>
          </w:p>
        </w:tc>
      </w:tr>
      <w:tr w:rsidR="005C022C" w:rsidTr="00DF5230">
        <w:tc>
          <w:tcPr>
            <w:tcW w:w="648" w:type="dxa"/>
          </w:tcPr>
          <w:p w:rsidR="005C022C" w:rsidRPr="00377D7D" w:rsidRDefault="005C022C">
            <w:r w:rsidRPr="00377D7D">
              <w:t>8</w:t>
            </w:r>
          </w:p>
        </w:tc>
        <w:tc>
          <w:tcPr>
            <w:tcW w:w="2880" w:type="dxa"/>
          </w:tcPr>
          <w:p w:rsidR="005C022C" w:rsidRPr="00377D7D" w:rsidRDefault="005C022C">
            <w:pPr>
              <w:rPr>
                <w:b/>
              </w:rPr>
            </w:pPr>
            <w:r w:rsidRPr="00377D7D">
              <w:rPr>
                <w:b/>
              </w:rPr>
              <w:t>Краткое описание должностных обязанностей</w:t>
            </w:r>
          </w:p>
        </w:tc>
        <w:tc>
          <w:tcPr>
            <w:tcW w:w="6043" w:type="dxa"/>
          </w:tcPr>
          <w:p w:rsidR="005C022C" w:rsidRPr="00DF5230" w:rsidRDefault="005C022C" w:rsidP="00377D7D">
            <w:pPr>
              <w:rPr>
                <w:i/>
              </w:rPr>
            </w:pPr>
            <w:r w:rsidRPr="00377D7D">
              <w:rPr>
                <w:i/>
              </w:rPr>
              <w:t>Осуществление правовой экспертизы локальных нормативных актов Управления, участие в их подготовке. Организация мероприятий по подготовке заключений по правовым вопросам; представление интересов Управления</w:t>
            </w:r>
            <w:r w:rsidR="00377D7D">
              <w:rPr>
                <w:i/>
              </w:rPr>
              <w:t xml:space="preserve"> на всех стадиях и </w:t>
            </w:r>
            <w:r w:rsidRPr="00377D7D">
              <w:rPr>
                <w:i/>
              </w:rPr>
              <w:t xml:space="preserve"> во всех судах судебной системы РФ</w:t>
            </w:r>
            <w:r w:rsidR="00377D7D">
              <w:rPr>
                <w:i/>
              </w:rPr>
              <w:t xml:space="preserve">, в т.ч. при  обжаловании </w:t>
            </w:r>
            <w:r w:rsidRPr="00377D7D">
              <w:rPr>
                <w:i/>
              </w:rPr>
              <w:t xml:space="preserve">постановлений по делам об административных правонарушений, </w:t>
            </w:r>
            <w:r w:rsidR="00377D7D">
              <w:rPr>
                <w:i/>
              </w:rPr>
              <w:t>ненормативных</w:t>
            </w:r>
            <w:r w:rsidRPr="00377D7D">
              <w:rPr>
                <w:i/>
              </w:rPr>
              <w:t xml:space="preserve"> актов, по защите прав неопределенного круга лиц и др.Участие в рассмотрении проектов государственных контрактов на поставки товаров, выполнение работ, оказание услуг для государственных нужд.</w:t>
            </w:r>
            <w:r w:rsidRPr="00DF5230">
              <w:rPr>
                <w:i/>
              </w:rPr>
              <w:t xml:space="preserve"> </w:t>
            </w:r>
            <w:r w:rsidR="00377D7D">
              <w:rPr>
                <w:i/>
              </w:rPr>
              <w:t>Знание производственного законодательства (КоАП РФ, АПК РФ, ТК РФ).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9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Примерный размер денежного содержания</w:t>
            </w:r>
          </w:p>
        </w:tc>
        <w:tc>
          <w:tcPr>
            <w:tcW w:w="6043" w:type="dxa"/>
          </w:tcPr>
          <w:p w:rsidR="00A42AE5" w:rsidRPr="00DF5230" w:rsidRDefault="00F27934" w:rsidP="00256EBF">
            <w:pPr>
              <w:rPr>
                <w:i/>
              </w:rPr>
            </w:pPr>
            <w:r w:rsidRPr="00DF5230">
              <w:rPr>
                <w:i/>
              </w:rPr>
              <w:t>от 1</w:t>
            </w:r>
            <w:r w:rsidR="00256EBF">
              <w:rPr>
                <w:i/>
              </w:rPr>
              <w:t>3</w:t>
            </w:r>
            <w:r w:rsidR="00441D6C" w:rsidRPr="00DF5230">
              <w:rPr>
                <w:i/>
              </w:rPr>
              <w:t xml:space="preserve"> тыс. руб до 1</w:t>
            </w:r>
            <w:r w:rsidR="00256EBF">
              <w:rPr>
                <w:i/>
              </w:rPr>
              <w:t>9</w:t>
            </w:r>
            <w:r w:rsidRPr="00DF5230">
              <w:rPr>
                <w:i/>
              </w:rPr>
              <w:t xml:space="preserve"> тыс. руб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10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Командировки</w:t>
            </w:r>
          </w:p>
        </w:tc>
        <w:tc>
          <w:tcPr>
            <w:tcW w:w="6043" w:type="dxa"/>
          </w:tcPr>
          <w:p w:rsidR="00A42AE5" w:rsidRPr="00DF5230" w:rsidRDefault="00875A4C">
            <w:pPr>
              <w:rPr>
                <w:i/>
              </w:rPr>
            </w:pPr>
            <w:r w:rsidRPr="00DF5230">
              <w:rPr>
                <w:i/>
              </w:rPr>
              <w:t>нет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11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Служебное (рабочее) время</w:t>
            </w:r>
          </w:p>
        </w:tc>
        <w:tc>
          <w:tcPr>
            <w:tcW w:w="6043" w:type="dxa"/>
          </w:tcPr>
          <w:p w:rsidR="00A42AE5" w:rsidRPr="00DF5230" w:rsidRDefault="00F27934" w:rsidP="00FE0C46">
            <w:pPr>
              <w:rPr>
                <w:i/>
              </w:rPr>
            </w:pPr>
            <w:r w:rsidRPr="00DF5230">
              <w:rPr>
                <w:i/>
              </w:rPr>
              <w:t>5-ти дневная  неделя с 9-00 до 18-00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12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Нормированный день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>Ненормированный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13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Расположение служебного (рабочего)места по вакантной должности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b/>
              </w:rPr>
              <w:t>Субъект РФ</w:t>
            </w:r>
            <w:r w:rsidRPr="00DF5230">
              <w:rPr>
                <w:i/>
              </w:rPr>
              <w:t>: Тюменская область</w:t>
            </w:r>
          </w:p>
          <w:p w:rsidR="00F27934" w:rsidRPr="00DF5230" w:rsidRDefault="00F27934">
            <w:pPr>
              <w:rPr>
                <w:i/>
              </w:rPr>
            </w:pPr>
            <w:r w:rsidRPr="00DF5230">
              <w:rPr>
                <w:b/>
              </w:rPr>
              <w:t>Населенный пункт</w:t>
            </w:r>
            <w:r w:rsidRPr="00DF5230">
              <w:rPr>
                <w:i/>
              </w:rPr>
              <w:t>: г. Тюмень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14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Тип служебного контракта (трудового  договора)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>Бессрочный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15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Государственные гарантии /социальный пакет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 xml:space="preserve">В соответствии с Федеральным законом от 27.04.2004 г. № 79-ФЗ </w:t>
            </w:r>
            <w:r w:rsidR="00AA3522" w:rsidRPr="00DF5230">
              <w:rPr>
                <w:i/>
              </w:rPr>
              <w:t>« О государственной гражданской службе Российской Федерации»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16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 xml:space="preserve">Дополнительная информация о </w:t>
            </w:r>
            <w:r w:rsidRPr="00DF5230">
              <w:rPr>
                <w:b/>
              </w:rPr>
              <w:lastRenderedPageBreak/>
              <w:t>вакантной должности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lastRenderedPageBreak/>
              <w:t>17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Требования к замещаемой должности- уровень профессионального образования</w:t>
            </w:r>
          </w:p>
        </w:tc>
        <w:tc>
          <w:tcPr>
            <w:tcW w:w="6043" w:type="dxa"/>
          </w:tcPr>
          <w:p w:rsidR="00A42AE5" w:rsidRPr="00DF5230" w:rsidRDefault="00AA3522" w:rsidP="00912348">
            <w:pPr>
              <w:rPr>
                <w:i/>
              </w:rPr>
            </w:pPr>
            <w:r w:rsidRPr="00DF5230">
              <w:rPr>
                <w:i/>
              </w:rPr>
              <w:t xml:space="preserve">Высшее </w:t>
            </w:r>
            <w:r w:rsidR="00912348">
              <w:rPr>
                <w:i/>
              </w:rPr>
              <w:t>юридическое</w:t>
            </w:r>
            <w:r w:rsidRPr="00DF5230">
              <w:rPr>
                <w:i/>
              </w:rPr>
              <w:t xml:space="preserve"> образование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18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Требования к кандидатам - профиль образования (отрасль наук)</w:t>
            </w:r>
          </w:p>
        </w:tc>
        <w:tc>
          <w:tcPr>
            <w:tcW w:w="6043" w:type="dxa"/>
          </w:tcPr>
          <w:p w:rsidR="00A42AE5" w:rsidRPr="00DF5230" w:rsidRDefault="00912348" w:rsidP="008B36F4">
            <w:pPr>
              <w:rPr>
                <w:i/>
              </w:rPr>
            </w:pPr>
            <w:r>
              <w:rPr>
                <w:i/>
              </w:rPr>
              <w:t>Юриспруденция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19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Квалификационные требования по стажу</w:t>
            </w:r>
          </w:p>
        </w:tc>
        <w:tc>
          <w:tcPr>
            <w:tcW w:w="6043" w:type="dxa"/>
          </w:tcPr>
          <w:p w:rsidR="00A42AE5" w:rsidRDefault="00AA3522">
            <w:r w:rsidRPr="00DF5230">
              <w:rPr>
                <w:b/>
              </w:rPr>
              <w:t>Обязательный стаж государственной службы</w:t>
            </w:r>
            <w:r>
              <w:t xml:space="preserve">: </w:t>
            </w:r>
            <w:r w:rsidR="00441D6C">
              <w:t>б</w:t>
            </w:r>
            <w:r w:rsidR="00441D6C" w:rsidRPr="00DF5230">
              <w:rPr>
                <w:i/>
              </w:rPr>
              <w:t>ез предъявления требований к стажу</w:t>
            </w:r>
          </w:p>
          <w:p w:rsidR="00AA3522" w:rsidRDefault="00AA3522">
            <w:r>
              <w:t>или</w:t>
            </w:r>
          </w:p>
          <w:p w:rsidR="00AA3522" w:rsidRPr="00F27934" w:rsidRDefault="00AA3522">
            <w:r w:rsidRPr="00DF5230">
              <w:rPr>
                <w:b/>
              </w:rPr>
              <w:t>Обязательный стаж работы по специальности</w:t>
            </w:r>
            <w:r>
              <w:t xml:space="preserve">: </w:t>
            </w:r>
            <w:r w:rsidR="00441D6C" w:rsidRPr="00DF5230">
              <w:rPr>
                <w:i/>
              </w:rPr>
              <w:t>без предъявления требований к стажу</w:t>
            </w:r>
            <w:r>
              <w:t xml:space="preserve"> 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20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Знания и навыки</w:t>
            </w:r>
          </w:p>
        </w:tc>
        <w:tc>
          <w:tcPr>
            <w:tcW w:w="6043" w:type="dxa"/>
          </w:tcPr>
          <w:p w:rsidR="0075788C" w:rsidRDefault="00B23C4D" w:rsidP="0075788C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iCs/>
              </w:rPr>
            </w:pPr>
            <w:r w:rsidRPr="00B23C4D">
              <w:rPr>
                <w:b/>
                <w:bCs/>
              </w:rPr>
              <w:t>Знания:</w:t>
            </w:r>
            <w:r w:rsidR="0075788C">
              <w:rPr>
                <w:i/>
              </w:rPr>
              <w:t xml:space="preserve"> </w:t>
            </w:r>
            <w:hyperlink r:id="rId7" w:history="1">
              <w:r w:rsidR="0075788C" w:rsidRPr="0075788C">
                <w:rPr>
                  <w:i/>
                  <w:iCs/>
                </w:rPr>
                <w:t>Конституции</w:t>
              </w:r>
            </w:hyperlink>
            <w:r w:rsidR="0075788C">
              <w:rPr>
                <w:i/>
                <w:iCs/>
              </w:rPr>
              <w:t xml:space="preserve"> Российской Федерации; федеральных конституционных законов, федеральных законов, указов и распоряжений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Роспотребнадзора,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</w:t>
            </w:r>
            <w:r w:rsidR="00A710B8">
              <w:rPr>
                <w:i/>
                <w:iCs/>
              </w:rPr>
              <w:t>Кодексов РФ- КоАП, ГПК, КАС, АПК, нормативных актов, регламентирующих санитарно-эпидемиологическое благополучие населения, реализацию защиты прав потребителей, техническое регулирование. Навыки анализа договоров на предмет соответствия действующему законодательству. С</w:t>
            </w:r>
            <w:r w:rsidR="0075788C">
              <w:rPr>
                <w:i/>
                <w:iCs/>
              </w:rPr>
              <w:t>труктуры и полномочий органов государственной власти и местного самоуправления; основ федерального государственного санитарно-эпидемиологического надзора и его обеспечения; основ федерального государственного надзора в области защиты прав потребителей и его обеспечения;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основ организации прохождения государственной гражданской службы; правил деловой этики, служебного распорядка территориального органа Роспотребнадзора, порядка работы со служебной информацией, основ делопроизводства, правил и норм охраны труда и противопожарной безопасности.</w:t>
            </w:r>
          </w:p>
          <w:p w:rsidR="00A42AE5" w:rsidRPr="0075788C" w:rsidRDefault="0075788C" w:rsidP="0075788C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iCs/>
              </w:rPr>
            </w:pPr>
            <w:r w:rsidRPr="0075788C">
              <w:rPr>
                <w:b/>
                <w:iCs/>
              </w:rPr>
              <w:t>Профессиональные навыки:</w:t>
            </w:r>
            <w:r>
              <w:rPr>
                <w:i/>
                <w:iCs/>
              </w:rPr>
      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</w:t>
            </w:r>
            <w:r>
              <w:rPr>
                <w:i/>
                <w:iCs/>
              </w:rPr>
              <w:lastRenderedPageBreak/>
              <w:t>благополучия населения и защиты прав потребителей;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квалификации, в том числе по специальностям медико-профилактического направления; систематизации информации, работы со служебными документами; квалифицированной работы с людьми по недопущению личностных конфликтов</w:t>
            </w:r>
            <w:r w:rsidR="001A3A12">
              <w:rPr>
                <w:i/>
                <w:iCs/>
              </w:rPr>
              <w:t>; умение работать с нормативными правовыми актами и иными источниками права; практика представления интересов в судах (арбитраж, общая юрисдикция, мировые), практика в изготовлении процессуальных документов (определения, постановления, заявления, апелляционные и кассационные жалобы, отзывы, возражения, ходатайства).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lastRenderedPageBreak/>
              <w:t>21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Дополнительные требования к кандидатам</w:t>
            </w:r>
          </w:p>
        </w:tc>
        <w:tc>
          <w:tcPr>
            <w:tcW w:w="6043" w:type="dxa"/>
          </w:tcPr>
          <w:p w:rsidR="00A42AE5" w:rsidRPr="00F27934" w:rsidRDefault="00A42AE5"/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22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Проводится ли конкурс на замещение данной вакантной должности</w:t>
            </w:r>
          </w:p>
        </w:tc>
        <w:tc>
          <w:tcPr>
            <w:tcW w:w="6043" w:type="dxa"/>
          </w:tcPr>
          <w:p w:rsidR="00A42AE5" w:rsidRPr="00DF5230" w:rsidRDefault="00B55308">
            <w:pPr>
              <w:rPr>
                <w:i/>
              </w:rPr>
            </w:pPr>
            <w:r w:rsidRPr="00DF5230">
              <w:rPr>
                <w:i/>
              </w:rPr>
              <w:t>Да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23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Дата объявления конкурса</w:t>
            </w:r>
          </w:p>
        </w:tc>
        <w:tc>
          <w:tcPr>
            <w:tcW w:w="6043" w:type="dxa"/>
          </w:tcPr>
          <w:p w:rsidR="00A42AE5" w:rsidRPr="00DF5230" w:rsidRDefault="003F4D5C" w:rsidP="00BE7795">
            <w:pPr>
              <w:rPr>
                <w:i/>
              </w:rPr>
            </w:pPr>
            <w:r>
              <w:rPr>
                <w:i/>
              </w:rPr>
              <w:t>0</w:t>
            </w:r>
            <w:r w:rsidR="00BE7795">
              <w:rPr>
                <w:i/>
              </w:rPr>
              <w:t>5</w:t>
            </w:r>
            <w:r>
              <w:rPr>
                <w:i/>
              </w:rPr>
              <w:t>.12.2016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24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Дата окончания приема документов</w:t>
            </w:r>
          </w:p>
        </w:tc>
        <w:tc>
          <w:tcPr>
            <w:tcW w:w="6043" w:type="dxa"/>
          </w:tcPr>
          <w:p w:rsidR="00A42AE5" w:rsidRPr="00DF5230" w:rsidRDefault="003F4D5C" w:rsidP="00BE7795">
            <w:pPr>
              <w:rPr>
                <w:i/>
              </w:rPr>
            </w:pPr>
            <w:r>
              <w:rPr>
                <w:i/>
              </w:rPr>
              <w:t>2</w:t>
            </w:r>
            <w:r w:rsidR="00BE7795">
              <w:rPr>
                <w:i/>
              </w:rPr>
              <w:t>6</w:t>
            </w:r>
            <w:r>
              <w:rPr>
                <w:i/>
              </w:rPr>
              <w:t>.12.2016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25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Документы, которые подаются кандидатом на вакантную должность. Порядок подачи документов.</w:t>
            </w:r>
          </w:p>
        </w:tc>
        <w:tc>
          <w:tcPr>
            <w:tcW w:w="6043" w:type="dxa"/>
          </w:tcPr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личное заявление (изъявивший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службы) на имя представителя нанимателя;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собственноручно заполненную и подписанную анкету, по форме утвержденной распоряжением Правительства</w:t>
            </w:r>
            <w:r w:rsidR="008B36F4" w:rsidRPr="00DF5230">
              <w:rPr>
                <w:i/>
              </w:rPr>
              <w:t xml:space="preserve"> </w:t>
            </w:r>
            <w:r w:rsidRPr="00DF5230">
              <w:rPr>
                <w:i/>
              </w:rPr>
              <w:t xml:space="preserve">Российской Федерации от 26.05.2005 № 667-р </w:t>
            </w:r>
            <w:r w:rsidRPr="00DF5230">
              <w:rPr>
                <w:i/>
                <w:szCs w:val="16"/>
              </w:rPr>
              <w:t xml:space="preserve">(в ред. распоряжения Правительства РФ от 16.10.2007 № 1428-р), </w:t>
            </w:r>
            <w:r w:rsidRPr="00DF5230">
              <w:rPr>
                <w:i/>
              </w:rPr>
              <w:t xml:space="preserve">с приложением фотографии 40 x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DF5230">
                <w:rPr>
                  <w:i/>
                </w:rPr>
                <w:t>60 мм</w:t>
              </w:r>
            </w:smartTag>
            <w:r w:rsidRPr="00DF5230">
              <w:rPr>
                <w:i/>
              </w:rPr>
              <w:t>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копию паспорта или заменяющего его документа (соответствующий документ предъявляется лично по прибытии на конкурс);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lastRenderedPageBreak/>
              <w:t>- документы, подтверждающие необходимое профессиональное образование, стаж работы и квалификацию: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DF5230">
              <w:rPr>
                <w:i/>
              </w:rPr>
      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DF5230">
              <w:rPr>
                <w:i/>
              </w:rPr>
      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      </w:r>
          </w:p>
          <w:p w:rsidR="00AA3522" w:rsidRPr="00DF5230" w:rsidRDefault="00AA3522" w:rsidP="00AA3522">
            <w:pPr>
              <w:rPr>
                <w:i/>
              </w:rPr>
            </w:pPr>
            <w:r w:rsidRPr="00DF5230">
              <w:rPr>
                <w:i/>
              </w:rPr>
              <w:t xml:space="preserve">- </w:t>
            </w:r>
            <w:r w:rsidR="008B36F4" w:rsidRPr="00DF5230">
              <w:rPr>
                <w:i/>
              </w:rPr>
              <w:t>заключение медицинского учреждения</w:t>
            </w:r>
            <w:r w:rsidRPr="00DF5230">
              <w:rPr>
                <w:i/>
              </w:rPr>
              <w:t xml:space="preserve"> об отсутствии заболевания, препятствующего поступлению на гражданскую службу или ее прохождению по форме № 001-ГС, утвержденной приказом Минздравсоцразвития России от 14.12.2009 № 984н; 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копию свидетельства о постановке физического лица на учет в налоговом органе по месту жительства на территории Российской Федерации;</w:t>
            </w:r>
          </w:p>
          <w:p w:rsidR="009033BC" w:rsidRPr="00DF5230" w:rsidRDefault="009033BC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документы воинского учета - для военнообязанных и лиц, подлежащих призыву на военную службу;</w:t>
            </w:r>
          </w:p>
          <w:p w:rsidR="00F8069F" w:rsidRDefault="009033BC" w:rsidP="00F8069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 xml:space="preserve">- </w:t>
            </w:r>
            <w:r w:rsidR="00F8069F">
              <w:rPr>
                <w:i/>
              </w:rPr>
              <w:t xml:space="preserve">справка о доходах, расходах, об имуществе и обязательствах имущественного характера на себя, своих супруги (супруга), несовершеннолетнего ребенка по форме, утвержденной Указом Президента Российской Федерации от 23.06.2014 № 460. </w:t>
            </w:r>
          </w:p>
          <w:p w:rsidR="00A42AE5" w:rsidRPr="00DF5230" w:rsidRDefault="00AA3522" w:rsidP="00AA3522">
            <w:pPr>
              <w:rPr>
                <w:i/>
              </w:rPr>
            </w:pPr>
            <w:r w:rsidRPr="00DF5230">
              <w:rPr>
                <w:i/>
              </w:rPr>
              <w:t>Гражданский служащий (гражданин), изъявивший желание участвовать в конкурсе, вправе представить иные документы (характеристики, рекомендации, отзывы, копии документов о присвоении почетных званий, классного чина, дипломатического ранга, воинского, специального звания, награждении государственными наградами и т.п.).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lastRenderedPageBreak/>
              <w:t>26</w:t>
            </w:r>
          </w:p>
        </w:tc>
        <w:tc>
          <w:tcPr>
            <w:tcW w:w="2880" w:type="dxa"/>
          </w:tcPr>
          <w:p w:rsidR="00A42AE5" w:rsidRDefault="009033BC">
            <w:r>
              <w:t>Почтовый адрес для направления документов</w:t>
            </w:r>
          </w:p>
        </w:tc>
        <w:tc>
          <w:tcPr>
            <w:tcW w:w="6043" w:type="dxa"/>
          </w:tcPr>
          <w:p w:rsidR="00A42AE5" w:rsidRPr="00DF5230" w:rsidRDefault="009033BC">
            <w:pPr>
              <w:rPr>
                <w:i/>
              </w:rPr>
            </w:pPr>
            <w:smartTag w:uri="urn:schemas-microsoft-com:office:smarttags" w:element="metricconverter">
              <w:smartTagPr>
                <w:attr w:name="ProductID" w:val="625026, г"/>
              </w:smartTagPr>
              <w:r w:rsidRPr="00DF5230">
                <w:rPr>
                  <w:i/>
                </w:rPr>
                <w:t>625026, г</w:t>
              </w:r>
            </w:smartTag>
            <w:r w:rsidRPr="00DF5230">
              <w:rPr>
                <w:i/>
              </w:rPr>
              <w:t>. Тюмень, ул. Рижская, д. 45А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27</w:t>
            </w:r>
          </w:p>
        </w:tc>
        <w:tc>
          <w:tcPr>
            <w:tcW w:w="2880" w:type="dxa"/>
          </w:tcPr>
          <w:p w:rsidR="00A42AE5" w:rsidRDefault="009033BC">
            <w:r>
              <w:t>Контактная информация</w:t>
            </w:r>
          </w:p>
        </w:tc>
        <w:tc>
          <w:tcPr>
            <w:tcW w:w="6043" w:type="dxa"/>
          </w:tcPr>
          <w:p w:rsidR="00A42AE5" w:rsidRPr="00DF5230" w:rsidRDefault="00E613F4">
            <w:pPr>
              <w:rPr>
                <w:i/>
              </w:rPr>
            </w:pPr>
            <w:r w:rsidRPr="00DF5230">
              <w:rPr>
                <w:b/>
              </w:rPr>
              <w:t>Телефон</w:t>
            </w:r>
            <w:r w:rsidRPr="00DF5230">
              <w:rPr>
                <w:i/>
              </w:rPr>
              <w:t xml:space="preserve">: 8/3452/ </w:t>
            </w:r>
            <w:r w:rsidR="000B5C99">
              <w:rPr>
                <w:i/>
              </w:rPr>
              <w:t>20 86 54</w:t>
            </w:r>
          </w:p>
          <w:p w:rsidR="00E613F4" w:rsidRPr="00DF5230" w:rsidRDefault="00E613F4">
            <w:pPr>
              <w:rPr>
                <w:i/>
              </w:rPr>
            </w:pPr>
            <w:r w:rsidRPr="00DF5230">
              <w:rPr>
                <w:b/>
              </w:rPr>
              <w:t>Электронная почта</w:t>
            </w:r>
            <w:r w:rsidRPr="00DF5230">
              <w:rPr>
                <w:i/>
              </w:rPr>
              <w:t xml:space="preserve">: </w:t>
            </w:r>
            <w:r w:rsidR="00A572F8">
              <w:rPr>
                <w:i/>
                <w:lang w:val="en-US"/>
              </w:rPr>
              <w:t>otdelkadrov</w:t>
            </w:r>
            <w:r w:rsidR="00A572F8">
              <w:rPr>
                <w:i/>
              </w:rPr>
              <w:t>@</w:t>
            </w:r>
            <w:r w:rsidR="00A572F8">
              <w:rPr>
                <w:i/>
                <w:lang w:val="en-US"/>
              </w:rPr>
              <w:t>rpn</w:t>
            </w:r>
            <w:r w:rsidR="00A572F8">
              <w:rPr>
                <w:i/>
              </w:rPr>
              <w:t>72.</w:t>
            </w:r>
            <w:r w:rsidR="00A572F8">
              <w:rPr>
                <w:i/>
                <w:lang w:val="en-US"/>
              </w:rPr>
              <w:t>ru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28</w:t>
            </w:r>
          </w:p>
        </w:tc>
        <w:tc>
          <w:tcPr>
            <w:tcW w:w="2880" w:type="dxa"/>
          </w:tcPr>
          <w:p w:rsidR="00A42AE5" w:rsidRPr="00DF5230" w:rsidRDefault="00E613F4">
            <w:pPr>
              <w:rPr>
                <w:lang w:val="en-US"/>
              </w:rPr>
            </w:pPr>
            <w:r>
              <w:t xml:space="preserve">Интернет-сайт государственного органа </w:t>
            </w:r>
          </w:p>
        </w:tc>
        <w:tc>
          <w:tcPr>
            <w:tcW w:w="6043" w:type="dxa"/>
          </w:tcPr>
          <w:p w:rsidR="00A42AE5" w:rsidRPr="00DF5230" w:rsidRDefault="004769DF">
            <w:pPr>
              <w:rPr>
                <w:i/>
              </w:rPr>
            </w:pPr>
            <w:r w:rsidRPr="00DF5230">
              <w:rPr>
                <w:i/>
                <w:lang w:val="en-US"/>
              </w:rPr>
              <w:t>72.rospotrebnadzor.ru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29</w:t>
            </w:r>
          </w:p>
        </w:tc>
        <w:tc>
          <w:tcPr>
            <w:tcW w:w="2880" w:type="dxa"/>
          </w:tcPr>
          <w:p w:rsidR="00A42AE5" w:rsidRDefault="004769DF">
            <w:r>
              <w:t>Контактное лицо</w:t>
            </w:r>
          </w:p>
        </w:tc>
        <w:tc>
          <w:tcPr>
            <w:tcW w:w="6043" w:type="dxa"/>
          </w:tcPr>
          <w:p w:rsidR="00A42AE5" w:rsidRPr="00DF5230" w:rsidRDefault="004769DF" w:rsidP="00FE3011">
            <w:pPr>
              <w:rPr>
                <w:i/>
              </w:rPr>
            </w:pPr>
            <w:r w:rsidRPr="00DF5230">
              <w:rPr>
                <w:i/>
              </w:rPr>
              <w:t>Минюхина Светлана Ефимовна</w:t>
            </w:r>
          </w:p>
          <w:p w:rsidR="004769DF" w:rsidRPr="00DF5230" w:rsidRDefault="004769DF" w:rsidP="00DF5230">
            <w:pPr>
              <w:ind w:left="360"/>
              <w:rPr>
                <w:i/>
              </w:rPr>
            </w:pP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30</w:t>
            </w:r>
          </w:p>
        </w:tc>
        <w:tc>
          <w:tcPr>
            <w:tcW w:w="2880" w:type="dxa"/>
          </w:tcPr>
          <w:p w:rsidR="00A42AE5" w:rsidRDefault="004769DF">
            <w:r>
              <w:t>Дополнительная информация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</w:p>
        </w:tc>
      </w:tr>
    </w:tbl>
    <w:p w:rsidR="00A42AE5" w:rsidRDefault="00A42AE5"/>
    <w:sectPr w:rsidR="00A42AE5" w:rsidSect="007578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0A" w:rsidRDefault="00DD290A">
      <w:r>
        <w:separator/>
      </w:r>
    </w:p>
  </w:endnote>
  <w:endnote w:type="continuationSeparator" w:id="1">
    <w:p w:rsidR="00DD290A" w:rsidRDefault="00DD2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0A" w:rsidRDefault="00DD290A">
      <w:r>
        <w:separator/>
      </w:r>
    </w:p>
  </w:footnote>
  <w:footnote w:type="continuationSeparator" w:id="1">
    <w:p w:rsidR="00DD290A" w:rsidRDefault="00DD2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34EC0"/>
    <w:multiLevelType w:val="hybridMultilevel"/>
    <w:tmpl w:val="51B86336"/>
    <w:lvl w:ilvl="0" w:tplc="96CC9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AE5"/>
    <w:rsid w:val="0002147A"/>
    <w:rsid w:val="00036D8C"/>
    <w:rsid w:val="0005147B"/>
    <w:rsid w:val="0008260C"/>
    <w:rsid w:val="000B5C99"/>
    <w:rsid w:val="000E04BA"/>
    <w:rsid w:val="000E430B"/>
    <w:rsid w:val="000F139D"/>
    <w:rsid w:val="00116624"/>
    <w:rsid w:val="00140BAC"/>
    <w:rsid w:val="00147D0D"/>
    <w:rsid w:val="001A3A12"/>
    <w:rsid w:val="001B5187"/>
    <w:rsid w:val="001C479E"/>
    <w:rsid w:val="001E2FA2"/>
    <w:rsid w:val="001E4BD2"/>
    <w:rsid w:val="001E679E"/>
    <w:rsid w:val="001F47F0"/>
    <w:rsid w:val="00235E81"/>
    <w:rsid w:val="00256EBF"/>
    <w:rsid w:val="002816A9"/>
    <w:rsid w:val="003004A4"/>
    <w:rsid w:val="00340673"/>
    <w:rsid w:val="00343B7C"/>
    <w:rsid w:val="0035411E"/>
    <w:rsid w:val="00377D7D"/>
    <w:rsid w:val="003A7152"/>
    <w:rsid w:val="003C65D1"/>
    <w:rsid w:val="003D4A33"/>
    <w:rsid w:val="003D7A9D"/>
    <w:rsid w:val="003E3E33"/>
    <w:rsid w:val="003F4D5C"/>
    <w:rsid w:val="00405B99"/>
    <w:rsid w:val="004061D5"/>
    <w:rsid w:val="00410D55"/>
    <w:rsid w:val="0041161C"/>
    <w:rsid w:val="00441D6C"/>
    <w:rsid w:val="004713B1"/>
    <w:rsid w:val="004769DF"/>
    <w:rsid w:val="004B7E06"/>
    <w:rsid w:val="004D255B"/>
    <w:rsid w:val="004D269B"/>
    <w:rsid w:val="004F1B5C"/>
    <w:rsid w:val="004F28E1"/>
    <w:rsid w:val="005508E2"/>
    <w:rsid w:val="00551048"/>
    <w:rsid w:val="0058700C"/>
    <w:rsid w:val="00590585"/>
    <w:rsid w:val="00597FFB"/>
    <w:rsid w:val="005A0953"/>
    <w:rsid w:val="005C022C"/>
    <w:rsid w:val="005E1719"/>
    <w:rsid w:val="005E4B5E"/>
    <w:rsid w:val="00604F9F"/>
    <w:rsid w:val="00631C2F"/>
    <w:rsid w:val="00652722"/>
    <w:rsid w:val="006569EB"/>
    <w:rsid w:val="006D0314"/>
    <w:rsid w:val="0075788C"/>
    <w:rsid w:val="00770C03"/>
    <w:rsid w:val="007F0BD2"/>
    <w:rsid w:val="008275BB"/>
    <w:rsid w:val="0084466F"/>
    <w:rsid w:val="00875A4C"/>
    <w:rsid w:val="008875A6"/>
    <w:rsid w:val="00892241"/>
    <w:rsid w:val="00897402"/>
    <w:rsid w:val="008B1D53"/>
    <w:rsid w:val="008B36F4"/>
    <w:rsid w:val="008C68C7"/>
    <w:rsid w:val="009033BC"/>
    <w:rsid w:val="00912348"/>
    <w:rsid w:val="009822B4"/>
    <w:rsid w:val="00A42AE5"/>
    <w:rsid w:val="00A572F8"/>
    <w:rsid w:val="00A650D3"/>
    <w:rsid w:val="00A710B8"/>
    <w:rsid w:val="00A8028C"/>
    <w:rsid w:val="00A860D2"/>
    <w:rsid w:val="00A87671"/>
    <w:rsid w:val="00AA3522"/>
    <w:rsid w:val="00AE594E"/>
    <w:rsid w:val="00AE6416"/>
    <w:rsid w:val="00AF6EB3"/>
    <w:rsid w:val="00B00DB7"/>
    <w:rsid w:val="00B02439"/>
    <w:rsid w:val="00B2038C"/>
    <w:rsid w:val="00B23C4D"/>
    <w:rsid w:val="00B30B7A"/>
    <w:rsid w:val="00B55308"/>
    <w:rsid w:val="00B73649"/>
    <w:rsid w:val="00B73CDF"/>
    <w:rsid w:val="00B93F0E"/>
    <w:rsid w:val="00BC1C7E"/>
    <w:rsid w:val="00BD1BEE"/>
    <w:rsid w:val="00BE0B89"/>
    <w:rsid w:val="00BE7795"/>
    <w:rsid w:val="00C353B0"/>
    <w:rsid w:val="00C53922"/>
    <w:rsid w:val="00C71698"/>
    <w:rsid w:val="00C9432F"/>
    <w:rsid w:val="00CA204C"/>
    <w:rsid w:val="00CA38C4"/>
    <w:rsid w:val="00CB2C0E"/>
    <w:rsid w:val="00CD60C9"/>
    <w:rsid w:val="00CE4E99"/>
    <w:rsid w:val="00D0385C"/>
    <w:rsid w:val="00D04C74"/>
    <w:rsid w:val="00D32CC0"/>
    <w:rsid w:val="00D44593"/>
    <w:rsid w:val="00D55084"/>
    <w:rsid w:val="00D57B25"/>
    <w:rsid w:val="00D82F88"/>
    <w:rsid w:val="00DC451D"/>
    <w:rsid w:val="00DD290A"/>
    <w:rsid w:val="00DF376A"/>
    <w:rsid w:val="00DF5230"/>
    <w:rsid w:val="00E2112D"/>
    <w:rsid w:val="00E37ABA"/>
    <w:rsid w:val="00E613F4"/>
    <w:rsid w:val="00E82035"/>
    <w:rsid w:val="00ED4922"/>
    <w:rsid w:val="00ED71B6"/>
    <w:rsid w:val="00EE7693"/>
    <w:rsid w:val="00F1331B"/>
    <w:rsid w:val="00F27934"/>
    <w:rsid w:val="00F37146"/>
    <w:rsid w:val="00F40974"/>
    <w:rsid w:val="00F8069F"/>
    <w:rsid w:val="00F806BA"/>
    <w:rsid w:val="00FC3F3F"/>
    <w:rsid w:val="00FD2332"/>
    <w:rsid w:val="00FE0C46"/>
    <w:rsid w:val="00FE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B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2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semiHidden/>
    <w:rsid w:val="00AA3522"/>
    <w:rPr>
      <w:vertAlign w:val="superscript"/>
    </w:rPr>
  </w:style>
  <w:style w:type="paragraph" w:styleId="a5">
    <w:name w:val="footnote text"/>
    <w:basedOn w:val="a"/>
    <w:semiHidden/>
    <w:rsid w:val="00AA3522"/>
    <w:rPr>
      <w:sz w:val="20"/>
      <w:szCs w:val="20"/>
    </w:rPr>
  </w:style>
  <w:style w:type="paragraph" w:styleId="a6">
    <w:name w:val="Normal (Web)"/>
    <w:basedOn w:val="a"/>
    <w:rsid w:val="00631C2F"/>
    <w:pPr>
      <w:spacing w:after="240"/>
    </w:pPr>
  </w:style>
  <w:style w:type="paragraph" w:styleId="a7">
    <w:name w:val="Balloon Text"/>
    <w:basedOn w:val="a"/>
    <w:semiHidden/>
    <w:rsid w:val="00DF376A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B23C4D"/>
    <w:rPr>
      <w:b/>
      <w:bCs/>
      <w:color w:val="000080"/>
    </w:rPr>
  </w:style>
  <w:style w:type="character" w:customStyle="1" w:styleId="a9">
    <w:name w:val="Гипертекстовая ссылка"/>
    <w:basedOn w:val="a8"/>
    <w:uiPriority w:val="99"/>
    <w:rsid w:val="00B23C4D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77A6C6BAE1F53DE322A6EEE58A4A44784E5F383123FD4584B82DA2G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ВАКАНТНОЙ ДОЛЖНОСТИ</vt:lpstr>
    </vt:vector>
  </TitlesOfParts>
  <Company/>
  <LinksUpToDate>false</LinksUpToDate>
  <CharactersWithSpaces>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ВАКАНТНОЙ ДОЛЖНОСТИ</dc:title>
  <dc:creator>1</dc:creator>
  <cp:lastModifiedBy>Пользователь</cp:lastModifiedBy>
  <cp:revision>10</cp:revision>
  <cp:lastPrinted>2015-10-29T04:14:00Z</cp:lastPrinted>
  <dcterms:created xsi:type="dcterms:W3CDTF">2016-11-28T09:12:00Z</dcterms:created>
  <dcterms:modified xsi:type="dcterms:W3CDTF">2016-11-29T06:33:00Z</dcterms:modified>
</cp:coreProperties>
</file>